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02C" w:rsidRPr="00C10B90" w:rsidRDefault="00FE602C" w:rsidP="00FE602C">
      <w:pPr>
        <w:jc w:val="center"/>
        <w:rPr>
          <w:rFonts w:ascii="Times New Roman" w:hAnsi="Times New Roman" w:cs="Times New Roman"/>
          <w:sz w:val="28"/>
          <w:szCs w:val="28"/>
        </w:rPr>
      </w:pPr>
      <w:r w:rsidRPr="00C10B90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FE602C" w:rsidRDefault="00FE602C" w:rsidP="00FE602C">
      <w:pPr>
        <w:jc w:val="both"/>
        <w:rPr>
          <w:rFonts w:ascii="Times New Roman" w:hAnsi="Times New Roman" w:cs="Times New Roman"/>
          <w:sz w:val="28"/>
          <w:szCs w:val="28"/>
        </w:rPr>
      </w:pPr>
      <w:r w:rsidRPr="00C10B90">
        <w:rPr>
          <w:rFonts w:ascii="Times New Roman" w:hAnsi="Times New Roman" w:cs="Times New Roman"/>
          <w:sz w:val="28"/>
          <w:szCs w:val="28"/>
        </w:rPr>
        <w:t xml:space="preserve">     Данная разработка урока представлена в направлении</w:t>
      </w:r>
      <w:r>
        <w:rPr>
          <w:rFonts w:ascii="Times New Roman" w:hAnsi="Times New Roman" w:cs="Times New Roman"/>
          <w:sz w:val="28"/>
          <w:szCs w:val="28"/>
        </w:rPr>
        <w:t xml:space="preserve"> «Начальные классы».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Урок по окружающему миру для учащихся 2 класса </w:t>
      </w:r>
      <w:r w:rsidRPr="0080577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Природная зональность нашей Родины</w:t>
      </w:r>
      <w:r w:rsidRPr="00805770">
        <w:rPr>
          <w:rFonts w:ascii="Times New Roman" w:hAnsi="Times New Roman" w:cs="Times New Roman"/>
          <w:sz w:val="28"/>
          <w:szCs w:val="28"/>
        </w:rPr>
        <w:t>» (</w:t>
      </w:r>
      <w:r w:rsidRPr="0050183E">
        <w:rPr>
          <w:rFonts w:ascii="Times New Roman" w:hAnsi="Times New Roman" w:cs="Times New Roman"/>
          <w:sz w:val="28"/>
          <w:szCs w:val="28"/>
        </w:rPr>
        <w:t>Образов</w:t>
      </w:r>
      <w:r>
        <w:rPr>
          <w:rFonts w:ascii="Times New Roman" w:hAnsi="Times New Roman" w:cs="Times New Roman"/>
          <w:sz w:val="28"/>
          <w:szCs w:val="28"/>
        </w:rPr>
        <w:t xml:space="preserve">ательная система «Школа 2100», </w:t>
      </w:r>
      <w:r w:rsidRPr="0050183E">
        <w:rPr>
          <w:rFonts w:ascii="Times New Roman" w:hAnsi="Times New Roman" w:cs="Times New Roman"/>
          <w:sz w:val="28"/>
          <w:szCs w:val="28"/>
        </w:rPr>
        <w:t>2 класс.</w:t>
      </w:r>
      <w:proofErr w:type="gramEnd"/>
      <w:r w:rsidRPr="0050183E">
        <w:rPr>
          <w:rFonts w:ascii="Times New Roman" w:hAnsi="Times New Roman" w:cs="Times New Roman"/>
          <w:iCs/>
          <w:sz w:val="28"/>
          <w:szCs w:val="28"/>
        </w:rPr>
        <w:t xml:space="preserve"> А.А. Вахрушев, Д.Д.Данилов, А.С. </w:t>
      </w:r>
      <w:proofErr w:type="spellStart"/>
      <w:r w:rsidRPr="0050183E">
        <w:rPr>
          <w:rFonts w:ascii="Times New Roman" w:hAnsi="Times New Roman" w:cs="Times New Roman"/>
          <w:iCs/>
          <w:sz w:val="28"/>
          <w:szCs w:val="28"/>
        </w:rPr>
        <w:t>Раутиан</w:t>
      </w:r>
      <w:proofErr w:type="spellEnd"/>
      <w:r w:rsidRPr="0050183E">
        <w:rPr>
          <w:rFonts w:ascii="Times New Roman" w:hAnsi="Times New Roman" w:cs="Times New Roman"/>
          <w:iCs/>
          <w:sz w:val="28"/>
          <w:szCs w:val="28"/>
        </w:rPr>
        <w:t xml:space="preserve">, С.В. </w:t>
      </w:r>
      <w:proofErr w:type="spellStart"/>
      <w:r w:rsidRPr="0050183E">
        <w:rPr>
          <w:rFonts w:ascii="Times New Roman" w:hAnsi="Times New Roman" w:cs="Times New Roman"/>
          <w:iCs/>
          <w:sz w:val="28"/>
          <w:szCs w:val="28"/>
        </w:rPr>
        <w:t>Тырин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0183E">
        <w:rPr>
          <w:rFonts w:ascii="Times New Roman" w:hAnsi="Times New Roman" w:cs="Times New Roman"/>
          <w:sz w:val="28"/>
          <w:szCs w:val="28"/>
        </w:rPr>
        <w:t>Часть 2.</w:t>
      </w:r>
      <w:proofErr w:type="gramStart"/>
      <w:r w:rsidRPr="0050183E">
        <w:rPr>
          <w:rFonts w:ascii="Times New Roman" w:hAnsi="Times New Roman" w:cs="Times New Roman"/>
          <w:sz w:val="28"/>
          <w:szCs w:val="28"/>
        </w:rPr>
        <w:t>-М.: Издательство «</w:t>
      </w:r>
      <w:proofErr w:type="spellStart"/>
      <w:r w:rsidRPr="0050183E">
        <w:rPr>
          <w:rFonts w:ascii="Times New Roman" w:hAnsi="Times New Roman" w:cs="Times New Roman"/>
          <w:sz w:val="28"/>
          <w:szCs w:val="28"/>
        </w:rPr>
        <w:t>Ювента</w:t>
      </w:r>
      <w:proofErr w:type="spellEnd"/>
      <w:r w:rsidRPr="0050183E">
        <w:rPr>
          <w:rFonts w:ascii="Times New Roman" w:hAnsi="Times New Roman" w:cs="Times New Roman"/>
          <w:sz w:val="28"/>
          <w:szCs w:val="28"/>
        </w:rPr>
        <w:t>», 2011</w:t>
      </w:r>
      <w:r w:rsidRPr="0080577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Данная тема изучается в разделе «Земля - наш общий дом».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изучение предмета окружающий мир в учебном плане отводится  1 час  в неделю, за год выдаётся 34 часа.</w:t>
      </w:r>
    </w:p>
    <w:p w:rsidR="00FE602C" w:rsidRDefault="00FE602C" w:rsidP="00FE602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классе 28 учащихся: 15 мальчиков и 13 девочек. Дети в основном из рабочих семей, с разным уровнем восприятия учебного материала и учебными способностями. Но основная масса детей активная, работоспособная, умеющая спланировать свою работу, высказать свою точку зрения и аргументировать её, умеет анализировать, устанавливать закономерность, делать выводы,  в корректной форме указывать на неточности и ошибки других, умеет самостоятельно добывать знания.  Учащиеся второй год обучаются по ФГОС нового поколения, поэтому в конспекте урока указаны УУД.</w:t>
      </w:r>
    </w:p>
    <w:p w:rsidR="00FE602C" w:rsidRDefault="00FE602C" w:rsidP="00FE602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 конкурс представлен урок «закрепления» полученных знаний. Данный тип урока имеет следующие этапы:</w:t>
      </w:r>
    </w:p>
    <w:p w:rsidR="00FE602C" w:rsidRDefault="00FE602C" w:rsidP="00FE602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этап мотивации ( самоопределения к учебной деятельности);</w:t>
      </w:r>
    </w:p>
    <w:p w:rsidR="00FE602C" w:rsidRDefault="00FE602C" w:rsidP="00FE602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-этап актуализации и пробного учебного действия;</w:t>
      </w:r>
    </w:p>
    <w:p w:rsidR="00FE602C" w:rsidRDefault="00FE602C" w:rsidP="00FE602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-этап построения пр</w:t>
      </w:r>
      <w:r w:rsidR="00062EA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екта;</w:t>
      </w:r>
    </w:p>
    <w:p w:rsidR="00FE602C" w:rsidRDefault="00FE602C" w:rsidP="00FE602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-этап первичного закрепления с проговариванием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FE602C" w:rsidRDefault="00FE602C" w:rsidP="00FE602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этап самостоятельной работы с самопроверкой по образцу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FE602C" w:rsidRDefault="00FE602C" w:rsidP="00FE602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-этап включения в систему знаний и повторения;</w:t>
      </w:r>
    </w:p>
    <w:p w:rsidR="00FE602C" w:rsidRDefault="00FE602C" w:rsidP="00FE602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-этап рефлексии учебной деятельности на уроке.</w:t>
      </w:r>
    </w:p>
    <w:p w:rsidR="00894E37" w:rsidRDefault="00FE602C" w:rsidP="00062EAE"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На уроке используется проблемное обучение, работа группами, фронтально,   и индивидуально, самопроверка по образцу, используется ММП. Учащиеся получили возможность сформировать и закрепить знания </w:t>
      </w:r>
      <w:r w:rsidR="00062EAE">
        <w:rPr>
          <w:rFonts w:ascii="Times New Roman" w:hAnsi="Times New Roman" w:cs="Times New Roman"/>
          <w:sz w:val="28"/>
          <w:szCs w:val="28"/>
        </w:rPr>
        <w:t>о природных зонах нашей Родины, о</w:t>
      </w:r>
      <w:r>
        <w:rPr>
          <w:rFonts w:ascii="Times New Roman" w:hAnsi="Times New Roman" w:cs="Times New Roman"/>
          <w:sz w:val="28"/>
          <w:szCs w:val="28"/>
        </w:rPr>
        <w:t>б</w:t>
      </w:r>
      <w:r w:rsidR="00062EAE">
        <w:rPr>
          <w:rFonts w:ascii="Times New Roman" w:hAnsi="Times New Roman" w:cs="Times New Roman"/>
          <w:sz w:val="28"/>
          <w:szCs w:val="28"/>
        </w:rPr>
        <w:t>ъяснять чередования природных зон. В</w:t>
      </w:r>
      <w:r>
        <w:rPr>
          <w:rFonts w:ascii="Times New Roman" w:hAnsi="Times New Roman" w:cs="Times New Roman"/>
          <w:sz w:val="28"/>
          <w:szCs w:val="28"/>
        </w:rPr>
        <w:t xml:space="preserve"> течение урока были активны, сами определили цель урока, сформулировали тему урока, выстроили алгоритм выхода из затруднения, сделали выводы. Планируемые результаты, заявленные на начало урока на конец урока были достигнуты.</w:t>
      </w:r>
    </w:p>
    <w:sectPr w:rsidR="00894E37" w:rsidSect="00062EA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602C"/>
    <w:rsid w:val="00062EAE"/>
    <w:rsid w:val="005619FA"/>
    <w:rsid w:val="00894E37"/>
    <w:rsid w:val="00FE6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3</cp:revision>
  <cp:lastPrinted>2014-10-08T19:34:00Z</cp:lastPrinted>
  <dcterms:created xsi:type="dcterms:W3CDTF">2014-10-08T19:23:00Z</dcterms:created>
  <dcterms:modified xsi:type="dcterms:W3CDTF">2014-10-08T20:09:00Z</dcterms:modified>
</cp:coreProperties>
</file>